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2BC91" w14:textId="0D320825" w:rsidR="0063421F" w:rsidRDefault="00C32FD0" w:rsidP="0063421F">
      <w:pPr>
        <w:pStyle w:val="ListeParagraf"/>
        <w:jc w:val="center"/>
        <w:rPr>
          <w:rFonts w:ascii="Times New Roman" w:hAnsi="Times New Roman" w:cs="Times New Roman"/>
          <w:b/>
          <w:bCs/>
          <w:sz w:val="28"/>
          <w:szCs w:val="28"/>
          <w:lang w:val="en-GB"/>
        </w:rPr>
      </w:pPr>
      <w:r w:rsidRPr="00C32FD0">
        <w:rPr>
          <w:rFonts w:ascii="Times New Roman" w:hAnsi="Times New Roman" w:cs="Times New Roman"/>
          <w:b/>
          <w:bCs/>
          <w:sz w:val="28"/>
          <w:szCs w:val="28"/>
          <w:lang w:val="en-GB"/>
        </w:rPr>
        <w:t>Summer School Course Selection Guide</w:t>
      </w:r>
      <w:r>
        <w:rPr>
          <w:rFonts w:ascii="Times New Roman" w:hAnsi="Times New Roman" w:cs="Times New Roman"/>
          <w:b/>
          <w:bCs/>
          <w:sz w:val="28"/>
          <w:szCs w:val="28"/>
          <w:lang w:val="en-GB"/>
        </w:rPr>
        <w:t xml:space="preserve"> for Students from other Universities</w:t>
      </w:r>
    </w:p>
    <w:p w14:paraId="21C0C49D" w14:textId="77777777" w:rsidR="00C32FD0" w:rsidRPr="00C427BE" w:rsidRDefault="00C32FD0" w:rsidP="0063421F">
      <w:pPr>
        <w:pStyle w:val="ListeParagraf"/>
        <w:jc w:val="center"/>
        <w:rPr>
          <w:rFonts w:ascii="Times New Roman" w:hAnsi="Times New Roman" w:cs="Times New Roman"/>
          <w:b/>
          <w:bCs/>
          <w:sz w:val="28"/>
          <w:szCs w:val="28"/>
          <w:lang w:val="en-GB"/>
        </w:rPr>
      </w:pPr>
    </w:p>
    <w:p w14:paraId="190C9C2D" w14:textId="5B09BD55" w:rsidR="00893D50" w:rsidRPr="00C427BE" w:rsidRDefault="00893D50" w:rsidP="0063421F">
      <w:pPr>
        <w:pStyle w:val="ListeParagraf"/>
        <w:numPr>
          <w:ilvl w:val="0"/>
          <w:numId w:val="2"/>
        </w:numPr>
        <w:jc w:val="both"/>
        <w:rPr>
          <w:rFonts w:ascii="Times New Roman" w:hAnsi="Times New Roman" w:cs="Times New Roman"/>
          <w:color w:val="000000"/>
          <w:sz w:val="24"/>
          <w:szCs w:val="24"/>
          <w:lang w:val="en-GB"/>
        </w:rPr>
      </w:pPr>
      <w:r w:rsidRPr="00C427BE">
        <w:rPr>
          <w:rFonts w:ascii="Times New Roman" w:hAnsi="Times New Roman" w:cs="Times New Roman"/>
          <w:color w:val="000000"/>
          <w:sz w:val="24"/>
          <w:szCs w:val="24"/>
          <w:lang w:val="en-GB"/>
        </w:rPr>
        <w:t xml:space="preserve">Please visit </w:t>
      </w:r>
      <w:hyperlink r:id="rId5" w:history="1">
        <w:r w:rsidRPr="00C427BE">
          <w:rPr>
            <w:rStyle w:val="Kpr"/>
            <w:rFonts w:ascii="Times New Roman" w:hAnsi="Times New Roman" w:cs="Times New Roman"/>
            <w:sz w:val="24"/>
            <w:szCs w:val="24"/>
            <w:lang w:val="en-GB"/>
          </w:rPr>
          <w:t>https://ois.fbu.edu.tr/basvurular/kurumdisiyazokulu</w:t>
        </w:r>
      </w:hyperlink>
      <w:r w:rsidRPr="00C427BE">
        <w:rPr>
          <w:rFonts w:ascii="Times New Roman" w:hAnsi="Times New Roman" w:cs="Times New Roman"/>
          <w:color w:val="000000"/>
          <w:sz w:val="24"/>
          <w:szCs w:val="24"/>
          <w:lang w:val="en-GB"/>
        </w:rPr>
        <w:t xml:space="preserve">  and log in the system via using your Turkish ID number and mobile phone number. Then click the "</w:t>
      </w:r>
      <w:proofErr w:type="spellStart"/>
      <w:r w:rsidRPr="00C427BE">
        <w:rPr>
          <w:rFonts w:ascii="Times New Roman" w:hAnsi="Times New Roman" w:cs="Times New Roman"/>
          <w:color w:val="000000"/>
          <w:sz w:val="24"/>
          <w:szCs w:val="24"/>
          <w:lang w:val="en-GB"/>
        </w:rPr>
        <w:t>Başvuru</w:t>
      </w:r>
      <w:proofErr w:type="spellEnd"/>
      <w:r w:rsidRPr="00C427BE">
        <w:rPr>
          <w:rFonts w:ascii="Times New Roman" w:hAnsi="Times New Roman" w:cs="Times New Roman"/>
          <w:color w:val="000000"/>
          <w:sz w:val="24"/>
          <w:szCs w:val="24"/>
          <w:lang w:val="en-GB"/>
        </w:rPr>
        <w:t xml:space="preserve"> Yap" button.</w:t>
      </w:r>
    </w:p>
    <w:p w14:paraId="44E0DDA2" w14:textId="77777777" w:rsidR="0063421F" w:rsidRPr="00C427BE" w:rsidRDefault="0034535D" w:rsidP="0063421F">
      <w:pPr>
        <w:jc w:val="both"/>
        <w:rPr>
          <w:rFonts w:ascii="Times New Roman" w:hAnsi="Times New Roman" w:cs="Times New Roman"/>
          <w:color w:val="000000"/>
          <w:sz w:val="24"/>
          <w:szCs w:val="24"/>
          <w:lang w:val="en-GB"/>
        </w:rPr>
      </w:pPr>
      <w:r w:rsidRPr="00C427BE">
        <w:rPr>
          <w:rFonts w:ascii="Times New Roman" w:hAnsi="Times New Roman" w:cs="Times New Roman"/>
          <w:color w:val="000000"/>
          <w:sz w:val="24"/>
          <w:szCs w:val="24"/>
          <w:lang w:val="en-GB"/>
        </w:rPr>
        <w:t xml:space="preserve">            </w:t>
      </w:r>
      <w:r w:rsidR="0066770C" w:rsidRPr="00C427BE">
        <w:rPr>
          <w:rFonts w:ascii="Times New Roman" w:hAnsi="Times New Roman" w:cs="Times New Roman"/>
          <w:noProof/>
          <w:sz w:val="24"/>
          <w:szCs w:val="24"/>
          <w:lang w:val="en-GB"/>
        </w:rPr>
        <w:drawing>
          <wp:inline distT="0" distB="0" distL="0" distR="0" wp14:anchorId="188807D4" wp14:editId="35A11207">
            <wp:extent cx="2373684" cy="2076450"/>
            <wp:effectExtent l="0" t="0" r="762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88518" cy="2089427"/>
                    </a:xfrm>
                    <a:prstGeom prst="rect">
                      <a:avLst/>
                    </a:prstGeom>
                  </pic:spPr>
                </pic:pic>
              </a:graphicData>
            </a:graphic>
          </wp:inline>
        </w:drawing>
      </w:r>
    </w:p>
    <w:p w14:paraId="705EAB10" w14:textId="6A3EF760" w:rsidR="00893D50" w:rsidRPr="00C427BE" w:rsidRDefault="00893D50" w:rsidP="0063421F">
      <w:pPr>
        <w:pStyle w:val="ListeParagraf"/>
        <w:numPr>
          <w:ilvl w:val="0"/>
          <w:numId w:val="3"/>
        </w:numPr>
        <w:jc w:val="both"/>
        <w:rPr>
          <w:rFonts w:ascii="Times New Roman" w:hAnsi="Times New Roman" w:cs="Times New Roman"/>
          <w:color w:val="000000"/>
          <w:sz w:val="24"/>
          <w:szCs w:val="24"/>
          <w:lang w:val="en-GB"/>
        </w:rPr>
      </w:pPr>
      <w:r w:rsidRPr="00C427BE">
        <w:rPr>
          <w:rFonts w:ascii="Times New Roman" w:hAnsi="Times New Roman" w:cs="Times New Roman"/>
          <w:color w:val="000000"/>
          <w:sz w:val="24"/>
          <w:szCs w:val="24"/>
          <w:lang w:val="en-GB"/>
        </w:rPr>
        <w:t>After you click on the “</w:t>
      </w:r>
      <w:proofErr w:type="spellStart"/>
      <w:r w:rsidRPr="00C427BE">
        <w:rPr>
          <w:rFonts w:ascii="Times New Roman" w:hAnsi="Times New Roman" w:cs="Times New Roman"/>
          <w:color w:val="000000"/>
          <w:sz w:val="24"/>
          <w:szCs w:val="24"/>
          <w:lang w:val="en-GB"/>
        </w:rPr>
        <w:t>Başvuru</w:t>
      </w:r>
      <w:proofErr w:type="spellEnd"/>
      <w:r w:rsidRPr="00C427BE">
        <w:rPr>
          <w:rFonts w:ascii="Times New Roman" w:hAnsi="Times New Roman" w:cs="Times New Roman"/>
          <w:color w:val="000000"/>
          <w:sz w:val="24"/>
          <w:szCs w:val="24"/>
          <w:lang w:val="en-GB"/>
        </w:rPr>
        <w:t xml:space="preserve"> Yap” button, you will receive a verification code via SMS. Please enter the code to “</w:t>
      </w:r>
      <w:proofErr w:type="spellStart"/>
      <w:r w:rsidRPr="00C427BE">
        <w:rPr>
          <w:rFonts w:ascii="Times New Roman" w:hAnsi="Times New Roman" w:cs="Times New Roman"/>
          <w:color w:val="000000"/>
          <w:sz w:val="24"/>
          <w:szCs w:val="24"/>
          <w:lang w:val="en-GB"/>
        </w:rPr>
        <w:t>Doğrulama</w:t>
      </w:r>
      <w:proofErr w:type="spellEnd"/>
      <w:r w:rsidRPr="00C427BE">
        <w:rPr>
          <w:rFonts w:ascii="Times New Roman" w:hAnsi="Times New Roman" w:cs="Times New Roman"/>
          <w:color w:val="000000"/>
          <w:sz w:val="24"/>
          <w:szCs w:val="24"/>
          <w:lang w:val="en-GB"/>
        </w:rPr>
        <w:t xml:space="preserve"> Kodu” area. Then click on the </w:t>
      </w:r>
      <w:proofErr w:type="gramStart"/>
      <w:r w:rsidRPr="00C427BE">
        <w:rPr>
          <w:rFonts w:ascii="Times New Roman" w:hAnsi="Times New Roman" w:cs="Times New Roman"/>
          <w:color w:val="000000"/>
          <w:sz w:val="24"/>
          <w:szCs w:val="24"/>
          <w:lang w:val="en-GB"/>
        </w:rPr>
        <w:t>“ Devam</w:t>
      </w:r>
      <w:proofErr w:type="gramEnd"/>
      <w:r w:rsidRPr="00C427BE">
        <w:rPr>
          <w:rFonts w:ascii="Times New Roman" w:hAnsi="Times New Roman" w:cs="Times New Roman"/>
          <w:color w:val="000000"/>
          <w:sz w:val="24"/>
          <w:szCs w:val="24"/>
          <w:lang w:val="en-GB"/>
        </w:rPr>
        <w:t xml:space="preserve"> Et” button.</w:t>
      </w:r>
    </w:p>
    <w:p w14:paraId="76EF07E4" w14:textId="77777777" w:rsidR="00644421" w:rsidRPr="00C427BE" w:rsidRDefault="0034535D" w:rsidP="0063421F">
      <w:pPr>
        <w:jc w:val="both"/>
        <w:rPr>
          <w:rFonts w:ascii="Times New Roman" w:hAnsi="Times New Roman" w:cs="Times New Roman"/>
          <w:color w:val="000000"/>
          <w:sz w:val="24"/>
          <w:szCs w:val="24"/>
          <w:lang w:val="en-GB"/>
        </w:rPr>
      </w:pPr>
      <w:r w:rsidRPr="00C427BE">
        <w:rPr>
          <w:rFonts w:ascii="Times New Roman" w:hAnsi="Times New Roman" w:cs="Times New Roman"/>
          <w:color w:val="000000"/>
          <w:sz w:val="24"/>
          <w:szCs w:val="24"/>
          <w:lang w:val="en-GB"/>
        </w:rPr>
        <w:t xml:space="preserve">            </w:t>
      </w:r>
      <w:r w:rsidR="00644421" w:rsidRPr="00C427BE">
        <w:rPr>
          <w:rFonts w:ascii="Times New Roman" w:hAnsi="Times New Roman" w:cs="Times New Roman"/>
          <w:noProof/>
          <w:sz w:val="24"/>
          <w:szCs w:val="24"/>
          <w:lang w:val="en-GB"/>
        </w:rPr>
        <w:drawing>
          <wp:inline distT="0" distB="0" distL="0" distR="0" wp14:anchorId="7F3D715A" wp14:editId="73328F97">
            <wp:extent cx="1647825" cy="1747534"/>
            <wp:effectExtent l="0" t="0" r="0" b="508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51708" cy="1751652"/>
                    </a:xfrm>
                    <a:prstGeom prst="rect">
                      <a:avLst/>
                    </a:prstGeom>
                  </pic:spPr>
                </pic:pic>
              </a:graphicData>
            </a:graphic>
          </wp:inline>
        </w:drawing>
      </w:r>
    </w:p>
    <w:p w14:paraId="4B0EA207" w14:textId="77777777" w:rsidR="0063421F" w:rsidRPr="00C427BE" w:rsidRDefault="0063421F" w:rsidP="0063421F">
      <w:pPr>
        <w:jc w:val="both"/>
        <w:rPr>
          <w:rFonts w:ascii="Times New Roman" w:hAnsi="Times New Roman" w:cs="Times New Roman"/>
          <w:color w:val="000000"/>
          <w:sz w:val="24"/>
          <w:szCs w:val="24"/>
          <w:lang w:val="en-GB"/>
        </w:rPr>
      </w:pPr>
    </w:p>
    <w:p w14:paraId="33FBA866" w14:textId="1522AE5A" w:rsidR="00893D50" w:rsidRPr="00C427BE" w:rsidRDefault="00893D50" w:rsidP="00893D50">
      <w:pPr>
        <w:pStyle w:val="ListeParagraf"/>
        <w:numPr>
          <w:ilvl w:val="0"/>
          <w:numId w:val="3"/>
        </w:numPr>
        <w:jc w:val="both"/>
        <w:rPr>
          <w:rFonts w:ascii="Times New Roman" w:hAnsi="Times New Roman" w:cs="Times New Roman"/>
          <w:color w:val="000000"/>
          <w:sz w:val="24"/>
          <w:szCs w:val="24"/>
          <w:lang w:val="en-GB"/>
        </w:rPr>
      </w:pPr>
      <w:r w:rsidRPr="00C427BE">
        <w:rPr>
          <w:rFonts w:ascii="Times New Roman" w:hAnsi="Times New Roman" w:cs="Times New Roman"/>
          <w:color w:val="000000"/>
          <w:sz w:val="24"/>
          <w:szCs w:val="24"/>
          <w:lang w:val="en-GB"/>
        </w:rPr>
        <w:t xml:space="preserve">Please provide the necessary information then click on the </w:t>
      </w:r>
      <w:proofErr w:type="gramStart"/>
      <w:r w:rsidRPr="00C427BE">
        <w:rPr>
          <w:rFonts w:ascii="Times New Roman" w:hAnsi="Times New Roman" w:cs="Times New Roman"/>
          <w:color w:val="000000"/>
          <w:sz w:val="24"/>
          <w:szCs w:val="24"/>
          <w:lang w:val="en-GB"/>
        </w:rPr>
        <w:t>“ Devam</w:t>
      </w:r>
      <w:proofErr w:type="gramEnd"/>
      <w:r w:rsidRPr="00C427BE">
        <w:rPr>
          <w:rFonts w:ascii="Times New Roman" w:hAnsi="Times New Roman" w:cs="Times New Roman"/>
          <w:color w:val="000000"/>
          <w:sz w:val="24"/>
          <w:szCs w:val="24"/>
          <w:lang w:val="en-GB"/>
        </w:rPr>
        <w:t xml:space="preserve"> Et” button.</w:t>
      </w:r>
    </w:p>
    <w:p w14:paraId="056CD058" w14:textId="26B0B0CF" w:rsidR="00C427BE" w:rsidRPr="00C32FD0" w:rsidRDefault="0034535D" w:rsidP="00C32FD0">
      <w:pPr>
        <w:pStyle w:val="ListeParagraf"/>
        <w:jc w:val="both"/>
        <w:rPr>
          <w:rFonts w:ascii="Times New Roman" w:hAnsi="Times New Roman" w:cs="Times New Roman"/>
          <w:color w:val="000000"/>
          <w:sz w:val="24"/>
          <w:szCs w:val="24"/>
          <w:lang w:val="en-GB"/>
        </w:rPr>
      </w:pPr>
      <w:r w:rsidRPr="00C427BE">
        <w:rPr>
          <w:rFonts w:ascii="Times New Roman" w:hAnsi="Times New Roman" w:cs="Times New Roman"/>
          <w:noProof/>
          <w:sz w:val="24"/>
          <w:szCs w:val="24"/>
          <w:lang w:val="en-GB"/>
        </w:rPr>
        <w:drawing>
          <wp:inline distT="0" distB="0" distL="0" distR="0" wp14:anchorId="75BB8478" wp14:editId="35D5F019">
            <wp:extent cx="1762125" cy="2295907"/>
            <wp:effectExtent l="0" t="0" r="0"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95446" cy="2469614"/>
                    </a:xfrm>
                    <a:prstGeom prst="rect">
                      <a:avLst/>
                    </a:prstGeom>
                  </pic:spPr>
                </pic:pic>
              </a:graphicData>
            </a:graphic>
          </wp:inline>
        </w:drawing>
      </w:r>
    </w:p>
    <w:p w14:paraId="13FFE509" w14:textId="26DD0DB0" w:rsidR="00C427BE" w:rsidRPr="00C427BE" w:rsidRDefault="00C427BE" w:rsidP="0063421F">
      <w:pPr>
        <w:pStyle w:val="ListeParagraf"/>
        <w:numPr>
          <w:ilvl w:val="0"/>
          <w:numId w:val="5"/>
        </w:numPr>
        <w:jc w:val="both"/>
        <w:rPr>
          <w:rFonts w:ascii="Times New Roman" w:hAnsi="Times New Roman" w:cs="Times New Roman"/>
          <w:color w:val="000000"/>
          <w:sz w:val="24"/>
          <w:szCs w:val="24"/>
          <w:lang w:val="en-GB"/>
        </w:rPr>
      </w:pPr>
      <w:r w:rsidRPr="00C427BE">
        <w:rPr>
          <w:rFonts w:ascii="Times New Roman" w:hAnsi="Times New Roman" w:cs="Times New Roman"/>
          <w:color w:val="000000"/>
          <w:sz w:val="24"/>
          <w:szCs w:val="24"/>
          <w:lang w:val="en-GB"/>
        </w:rPr>
        <w:lastRenderedPageBreak/>
        <w:t>Please upload the copy of your ID and the pro</w:t>
      </w:r>
      <w:r>
        <w:rPr>
          <w:rFonts w:ascii="Times New Roman" w:hAnsi="Times New Roman" w:cs="Times New Roman"/>
          <w:color w:val="000000"/>
          <w:sz w:val="24"/>
          <w:szCs w:val="24"/>
          <w:lang w:val="en-GB"/>
        </w:rPr>
        <w:t>of</w:t>
      </w:r>
      <w:r w:rsidRPr="00C427BE">
        <w:rPr>
          <w:rFonts w:ascii="Times New Roman" w:hAnsi="Times New Roman" w:cs="Times New Roman"/>
          <w:color w:val="000000"/>
          <w:sz w:val="24"/>
          <w:szCs w:val="24"/>
          <w:lang w:val="en-GB"/>
        </w:rPr>
        <w:t xml:space="preserve"> of y</w:t>
      </w:r>
      <w:r>
        <w:rPr>
          <w:rFonts w:ascii="Times New Roman" w:hAnsi="Times New Roman" w:cs="Times New Roman"/>
          <w:color w:val="000000"/>
          <w:sz w:val="24"/>
          <w:szCs w:val="24"/>
          <w:lang w:val="en-GB"/>
        </w:rPr>
        <w:t>o</w:t>
      </w:r>
      <w:r w:rsidRPr="00C427BE">
        <w:rPr>
          <w:rFonts w:ascii="Times New Roman" w:hAnsi="Times New Roman" w:cs="Times New Roman"/>
          <w:color w:val="000000"/>
          <w:sz w:val="24"/>
          <w:szCs w:val="24"/>
          <w:lang w:val="en-GB"/>
        </w:rPr>
        <w:t>ur home institution approval. Choose the course(s) you want to select and please click on “Ekle” button. After you complete your course selection, please click on the “</w:t>
      </w:r>
      <w:proofErr w:type="spellStart"/>
      <w:r w:rsidRPr="00C427BE">
        <w:rPr>
          <w:rFonts w:ascii="Times New Roman" w:hAnsi="Times New Roman" w:cs="Times New Roman"/>
          <w:color w:val="000000"/>
          <w:sz w:val="24"/>
          <w:szCs w:val="24"/>
          <w:lang w:val="en-GB"/>
        </w:rPr>
        <w:t>Başvuru</w:t>
      </w:r>
      <w:proofErr w:type="spellEnd"/>
      <w:r w:rsidRPr="00C427BE">
        <w:rPr>
          <w:rFonts w:ascii="Times New Roman" w:hAnsi="Times New Roman" w:cs="Times New Roman"/>
          <w:color w:val="000000"/>
          <w:sz w:val="24"/>
          <w:szCs w:val="24"/>
          <w:lang w:val="en-GB"/>
        </w:rPr>
        <w:t xml:space="preserve"> Yap” button.</w:t>
      </w:r>
    </w:p>
    <w:p w14:paraId="1A0916C8" w14:textId="77777777" w:rsidR="00533B21" w:rsidRPr="00C427BE" w:rsidRDefault="00605E0B" w:rsidP="0063421F">
      <w:pPr>
        <w:jc w:val="both"/>
        <w:rPr>
          <w:rFonts w:ascii="Times New Roman" w:hAnsi="Times New Roman" w:cs="Times New Roman"/>
          <w:color w:val="000000"/>
          <w:sz w:val="24"/>
          <w:szCs w:val="24"/>
          <w:lang w:val="en-GB"/>
        </w:rPr>
      </w:pPr>
      <w:r w:rsidRPr="00C427BE">
        <w:rPr>
          <w:rFonts w:ascii="Times New Roman" w:hAnsi="Times New Roman" w:cs="Times New Roman"/>
          <w:color w:val="000000"/>
          <w:sz w:val="24"/>
          <w:szCs w:val="24"/>
          <w:lang w:val="en-GB"/>
        </w:rPr>
        <w:t xml:space="preserve">        </w:t>
      </w:r>
      <w:r w:rsidR="00533B21" w:rsidRPr="00C427BE">
        <w:rPr>
          <w:rFonts w:ascii="Times New Roman" w:hAnsi="Times New Roman" w:cs="Times New Roman"/>
          <w:noProof/>
          <w:sz w:val="24"/>
          <w:szCs w:val="24"/>
          <w:lang w:val="en-GB"/>
        </w:rPr>
        <w:drawing>
          <wp:inline distT="0" distB="0" distL="0" distR="0" wp14:anchorId="6B68B656" wp14:editId="2B27F77B">
            <wp:extent cx="5434025" cy="221805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41277" cy="2221015"/>
                    </a:xfrm>
                    <a:prstGeom prst="rect">
                      <a:avLst/>
                    </a:prstGeom>
                  </pic:spPr>
                </pic:pic>
              </a:graphicData>
            </a:graphic>
          </wp:inline>
        </w:drawing>
      </w:r>
      <w:r w:rsidR="005A5B5C" w:rsidRPr="00C427BE">
        <w:rPr>
          <w:rFonts w:ascii="Times New Roman" w:hAnsi="Times New Roman" w:cs="Times New Roman"/>
          <w:color w:val="000000"/>
          <w:sz w:val="24"/>
          <w:szCs w:val="24"/>
          <w:lang w:val="en-GB"/>
        </w:rPr>
        <w:t xml:space="preserve"> </w:t>
      </w:r>
    </w:p>
    <w:p w14:paraId="69BBC2EE" w14:textId="77777777" w:rsidR="005A5B5C" w:rsidRPr="00C427BE" w:rsidRDefault="005A5B5C" w:rsidP="0063421F">
      <w:pPr>
        <w:jc w:val="both"/>
        <w:rPr>
          <w:rFonts w:ascii="Times New Roman" w:hAnsi="Times New Roman" w:cs="Times New Roman"/>
          <w:color w:val="000000"/>
          <w:sz w:val="24"/>
          <w:szCs w:val="24"/>
          <w:lang w:val="en-GB"/>
        </w:rPr>
      </w:pPr>
    </w:p>
    <w:p w14:paraId="57D6C508" w14:textId="756999F5" w:rsidR="00C32FD0" w:rsidRPr="00C32FD0" w:rsidRDefault="00C32FD0" w:rsidP="00C32FD0">
      <w:pPr>
        <w:pStyle w:val="ListeParagraf"/>
        <w:numPr>
          <w:ilvl w:val="0"/>
          <w:numId w:val="6"/>
        </w:numPr>
        <w:jc w:val="both"/>
        <w:rPr>
          <w:rFonts w:ascii="Times New Roman" w:hAnsi="Times New Roman" w:cs="Times New Roman"/>
          <w:color w:val="000000"/>
          <w:sz w:val="24"/>
          <w:szCs w:val="24"/>
          <w:lang w:val="en-GB"/>
        </w:rPr>
      </w:pPr>
      <w:r w:rsidRPr="00C32FD0">
        <w:rPr>
          <w:rFonts w:ascii="Times New Roman" w:hAnsi="Times New Roman" w:cs="Times New Roman"/>
          <w:color w:val="000000"/>
          <w:sz w:val="24"/>
          <w:szCs w:val="24"/>
          <w:lang w:val="en-GB"/>
        </w:rPr>
        <w:t xml:space="preserve">When you click on the </w:t>
      </w:r>
      <w:r>
        <w:rPr>
          <w:rFonts w:ascii="Times New Roman" w:hAnsi="Times New Roman" w:cs="Times New Roman"/>
          <w:color w:val="000000"/>
          <w:sz w:val="24"/>
          <w:szCs w:val="24"/>
          <w:lang w:val="en-GB"/>
        </w:rPr>
        <w:t>“</w:t>
      </w:r>
      <w:proofErr w:type="spellStart"/>
      <w:r>
        <w:rPr>
          <w:rFonts w:ascii="Times New Roman" w:hAnsi="Times New Roman" w:cs="Times New Roman"/>
          <w:color w:val="000000"/>
          <w:sz w:val="24"/>
          <w:szCs w:val="24"/>
          <w:lang w:val="en-GB"/>
        </w:rPr>
        <w:t>başvuru</w:t>
      </w:r>
      <w:proofErr w:type="spellEnd"/>
      <w:r>
        <w:rPr>
          <w:rFonts w:ascii="Times New Roman" w:hAnsi="Times New Roman" w:cs="Times New Roman"/>
          <w:color w:val="000000"/>
          <w:sz w:val="24"/>
          <w:szCs w:val="24"/>
          <w:lang w:val="en-GB"/>
        </w:rPr>
        <w:t xml:space="preserve"> yap”</w:t>
      </w:r>
      <w:r w:rsidRPr="00C32FD0">
        <w:rPr>
          <w:rFonts w:ascii="Times New Roman" w:hAnsi="Times New Roman" w:cs="Times New Roman"/>
          <w:color w:val="000000"/>
          <w:sz w:val="24"/>
          <w:szCs w:val="24"/>
          <w:lang w:val="en-GB"/>
        </w:rPr>
        <w:t xml:space="preserve"> button, pin code information will be sent to the e-mail address you entered in Step 1. After completing your payment within the fee information specified in Step 1, log in with your ID number sent to the application tracking page below and the pin code sent previously.</w:t>
      </w:r>
    </w:p>
    <w:p w14:paraId="2A62A323" w14:textId="533B1ABF" w:rsidR="00C32FD0" w:rsidRPr="00C32FD0" w:rsidRDefault="0063421F" w:rsidP="00C32FD0">
      <w:pPr>
        <w:jc w:val="both"/>
        <w:rPr>
          <w:rFonts w:ascii="Times New Roman" w:hAnsi="Times New Roman" w:cs="Times New Roman"/>
          <w:color w:val="000000"/>
          <w:sz w:val="24"/>
          <w:szCs w:val="24"/>
          <w:lang w:val="en-GB"/>
        </w:rPr>
      </w:pPr>
      <w:r w:rsidRPr="00C427BE">
        <w:rPr>
          <w:rFonts w:ascii="Times New Roman" w:hAnsi="Times New Roman" w:cs="Times New Roman"/>
          <w:color w:val="000000"/>
          <w:sz w:val="24"/>
          <w:szCs w:val="24"/>
          <w:lang w:val="en-GB"/>
        </w:rPr>
        <w:t xml:space="preserve">          </w:t>
      </w:r>
      <w:r w:rsidR="005A5B5C" w:rsidRPr="00C427BE">
        <w:rPr>
          <w:rFonts w:ascii="Times New Roman" w:hAnsi="Times New Roman" w:cs="Times New Roman"/>
          <w:noProof/>
          <w:sz w:val="24"/>
          <w:szCs w:val="24"/>
          <w:lang w:val="en-GB"/>
        </w:rPr>
        <w:drawing>
          <wp:inline distT="0" distB="0" distL="0" distR="0" wp14:anchorId="374DF570" wp14:editId="7AA01638">
            <wp:extent cx="2230734" cy="1751000"/>
            <wp:effectExtent l="0" t="0" r="0" b="190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54687" cy="1769801"/>
                    </a:xfrm>
                    <a:prstGeom prst="rect">
                      <a:avLst/>
                    </a:prstGeom>
                  </pic:spPr>
                </pic:pic>
              </a:graphicData>
            </a:graphic>
          </wp:inline>
        </w:drawing>
      </w:r>
      <w:r w:rsidR="00EB4127" w:rsidRPr="00C427BE">
        <w:rPr>
          <w:rFonts w:ascii="Times New Roman" w:hAnsi="Times New Roman" w:cs="Times New Roman"/>
          <w:color w:val="000000"/>
          <w:sz w:val="24"/>
          <w:szCs w:val="24"/>
          <w:lang w:val="en-GB"/>
        </w:rPr>
        <w:t xml:space="preserve">          </w:t>
      </w:r>
      <w:r w:rsidR="00EB4127" w:rsidRPr="00C427BE">
        <w:rPr>
          <w:rFonts w:ascii="Times New Roman" w:hAnsi="Times New Roman" w:cs="Times New Roman"/>
          <w:noProof/>
          <w:sz w:val="24"/>
          <w:szCs w:val="24"/>
          <w:lang w:val="en-GB"/>
        </w:rPr>
        <w:drawing>
          <wp:inline distT="0" distB="0" distL="0" distR="0" wp14:anchorId="1DF37BA4" wp14:editId="4027E384">
            <wp:extent cx="1476705" cy="1678074"/>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03372" cy="1708377"/>
                    </a:xfrm>
                    <a:prstGeom prst="rect">
                      <a:avLst/>
                    </a:prstGeom>
                  </pic:spPr>
                </pic:pic>
              </a:graphicData>
            </a:graphic>
          </wp:inline>
        </w:drawing>
      </w:r>
    </w:p>
    <w:p w14:paraId="533C783A" w14:textId="58DD28D5" w:rsidR="00C32FD0" w:rsidRDefault="00C32FD0" w:rsidP="0063421F">
      <w:pPr>
        <w:pStyle w:val="ListeParagraf"/>
        <w:numPr>
          <w:ilvl w:val="0"/>
          <w:numId w:val="7"/>
        </w:numPr>
        <w:jc w:val="both"/>
        <w:rPr>
          <w:rFonts w:ascii="Times New Roman" w:hAnsi="Times New Roman" w:cs="Times New Roman"/>
          <w:color w:val="000000"/>
          <w:sz w:val="24"/>
          <w:szCs w:val="24"/>
          <w:lang w:val="en-GB"/>
        </w:rPr>
      </w:pPr>
      <w:r w:rsidRPr="00C32FD0">
        <w:rPr>
          <w:rFonts w:ascii="Times New Roman" w:hAnsi="Times New Roman" w:cs="Times New Roman"/>
          <w:color w:val="000000"/>
          <w:sz w:val="24"/>
          <w:szCs w:val="24"/>
          <w:lang w:val="en-GB"/>
        </w:rPr>
        <w:t>After logging in to the application tracking screen, upload your</w:t>
      </w:r>
      <w:r>
        <w:rPr>
          <w:rFonts w:ascii="Times New Roman" w:hAnsi="Times New Roman" w:cs="Times New Roman"/>
          <w:color w:val="000000"/>
          <w:sz w:val="24"/>
          <w:szCs w:val="24"/>
          <w:lang w:val="en-GB"/>
        </w:rPr>
        <w:t xml:space="preserve"> payment</w:t>
      </w:r>
      <w:r w:rsidRPr="00C32FD0">
        <w:rPr>
          <w:rFonts w:ascii="Times New Roman" w:hAnsi="Times New Roman" w:cs="Times New Roman"/>
          <w:color w:val="000000"/>
          <w:sz w:val="24"/>
          <w:szCs w:val="24"/>
          <w:lang w:val="en-GB"/>
        </w:rPr>
        <w:t xml:space="preserve"> receipt and click on the </w:t>
      </w:r>
      <w:r>
        <w:rPr>
          <w:rFonts w:ascii="Times New Roman" w:hAnsi="Times New Roman" w:cs="Times New Roman"/>
          <w:color w:val="000000"/>
          <w:sz w:val="24"/>
          <w:szCs w:val="24"/>
          <w:lang w:val="en-GB"/>
        </w:rPr>
        <w:t>“</w:t>
      </w:r>
      <w:proofErr w:type="spellStart"/>
      <w:r>
        <w:rPr>
          <w:rFonts w:ascii="Times New Roman" w:hAnsi="Times New Roman" w:cs="Times New Roman"/>
          <w:color w:val="000000"/>
          <w:sz w:val="24"/>
          <w:szCs w:val="24"/>
          <w:lang w:val="en-GB"/>
        </w:rPr>
        <w:t>Ödeme</w:t>
      </w:r>
      <w:proofErr w:type="spellEnd"/>
      <w:r>
        <w:rPr>
          <w:rFonts w:ascii="Times New Roman" w:hAnsi="Times New Roman" w:cs="Times New Roman"/>
          <w:color w:val="000000"/>
          <w:sz w:val="24"/>
          <w:szCs w:val="24"/>
          <w:lang w:val="en-GB"/>
        </w:rPr>
        <w:t xml:space="preserve"> </w:t>
      </w:r>
      <w:proofErr w:type="spellStart"/>
      <w:r>
        <w:rPr>
          <w:rFonts w:ascii="Times New Roman" w:hAnsi="Times New Roman" w:cs="Times New Roman"/>
          <w:color w:val="000000"/>
          <w:sz w:val="24"/>
          <w:szCs w:val="24"/>
          <w:lang w:val="en-GB"/>
        </w:rPr>
        <w:t>Bildirimi</w:t>
      </w:r>
      <w:proofErr w:type="spellEnd"/>
      <w:r>
        <w:rPr>
          <w:rFonts w:ascii="Times New Roman" w:hAnsi="Times New Roman" w:cs="Times New Roman"/>
          <w:color w:val="000000"/>
          <w:sz w:val="24"/>
          <w:szCs w:val="24"/>
          <w:lang w:val="en-GB"/>
        </w:rPr>
        <w:t xml:space="preserve"> Yap” </w:t>
      </w:r>
      <w:r w:rsidRPr="00C32FD0">
        <w:rPr>
          <w:rFonts w:ascii="Times New Roman" w:hAnsi="Times New Roman" w:cs="Times New Roman"/>
          <w:color w:val="000000"/>
          <w:sz w:val="24"/>
          <w:szCs w:val="24"/>
          <w:lang w:val="en-GB"/>
        </w:rPr>
        <w:t xml:space="preserve">button. Your course schedule will then be sent to you </w:t>
      </w:r>
      <w:r>
        <w:rPr>
          <w:rFonts w:ascii="Times New Roman" w:hAnsi="Times New Roman" w:cs="Times New Roman"/>
          <w:color w:val="000000"/>
          <w:sz w:val="24"/>
          <w:szCs w:val="24"/>
          <w:lang w:val="en-GB"/>
        </w:rPr>
        <w:t>via</w:t>
      </w:r>
      <w:r w:rsidRPr="00C32FD0">
        <w:rPr>
          <w:rFonts w:ascii="Times New Roman" w:hAnsi="Times New Roman" w:cs="Times New Roman"/>
          <w:color w:val="000000"/>
          <w:sz w:val="24"/>
          <w:szCs w:val="24"/>
          <w:lang w:val="en-GB"/>
        </w:rPr>
        <w:t xml:space="preserve"> e-mail.</w:t>
      </w:r>
    </w:p>
    <w:p w14:paraId="34BAF410" w14:textId="77777777" w:rsidR="00C32FD0" w:rsidRDefault="00C32FD0" w:rsidP="00D15201">
      <w:pPr>
        <w:pStyle w:val="ListeParagraf"/>
        <w:jc w:val="both"/>
        <w:rPr>
          <w:rFonts w:ascii="Times New Roman" w:hAnsi="Times New Roman" w:cs="Times New Roman"/>
          <w:color w:val="000000"/>
          <w:sz w:val="24"/>
          <w:szCs w:val="24"/>
          <w:lang w:val="en-GB"/>
        </w:rPr>
      </w:pPr>
    </w:p>
    <w:p w14:paraId="5EAE7C31" w14:textId="25186A83" w:rsidR="009A09D0" w:rsidRPr="00C427BE" w:rsidRDefault="00D15201" w:rsidP="00D15201">
      <w:pPr>
        <w:pStyle w:val="ListeParagraf"/>
        <w:jc w:val="both"/>
        <w:rPr>
          <w:rFonts w:ascii="Times New Roman" w:hAnsi="Times New Roman" w:cs="Times New Roman"/>
          <w:color w:val="000000"/>
          <w:sz w:val="24"/>
          <w:szCs w:val="24"/>
          <w:lang w:val="en-GB"/>
        </w:rPr>
      </w:pPr>
      <w:r w:rsidRPr="00C427BE">
        <w:rPr>
          <w:noProof/>
          <w:lang w:val="en-GB"/>
        </w:rPr>
        <w:drawing>
          <wp:inline distT="0" distB="0" distL="0" distR="0" wp14:anchorId="1011EFBA" wp14:editId="017DB0F4">
            <wp:extent cx="1581719" cy="1728317"/>
            <wp:effectExtent l="0" t="0" r="0" b="571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84146" cy="1730969"/>
                    </a:xfrm>
                    <a:prstGeom prst="rect">
                      <a:avLst/>
                    </a:prstGeom>
                  </pic:spPr>
                </pic:pic>
              </a:graphicData>
            </a:graphic>
          </wp:inline>
        </w:drawing>
      </w:r>
    </w:p>
    <w:p w14:paraId="2AB5B907" w14:textId="3E3CC5D4" w:rsidR="00533B21" w:rsidRPr="00C427BE" w:rsidRDefault="00D15201" w:rsidP="0034535D">
      <w:pPr>
        <w:rPr>
          <w:rFonts w:ascii="Times New Roman" w:hAnsi="Times New Roman" w:cs="Times New Roman"/>
          <w:color w:val="000000"/>
          <w:sz w:val="24"/>
          <w:szCs w:val="24"/>
          <w:lang w:val="en-GB"/>
        </w:rPr>
      </w:pPr>
      <w:r w:rsidRPr="00C427BE">
        <w:rPr>
          <w:noProof/>
          <w:lang w:val="en-GB"/>
        </w:rPr>
        <w:t xml:space="preserve">         </w:t>
      </w:r>
    </w:p>
    <w:sectPr w:rsidR="00533B21" w:rsidRPr="00C42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03299"/>
    <w:multiLevelType w:val="hybridMultilevel"/>
    <w:tmpl w:val="8AAC5DC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1F726E"/>
    <w:multiLevelType w:val="hybridMultilevel"/>
    <w:tmpl w:val="6DB660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0865F5"/>
    <w:multiLevelType w:val="hybridMultilevel"/>
    <w:tmpl w:val="8CF62EE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D34201"/>
    <w:multiLevelType w:val="hybridMultilevel"/>
    <w:tmpl w:val="D610CD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44C1EF1"/>
    <w:multiLevelType w:val="hybridMultilevel"/>
    <w:tmpl w:val="0F3600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6E85ADE"/>
    <w:multiLevelType w:val="hybridMultilevel"/>
    <w:tmpl w:val="8420266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F4A009D"/>
    <w:multiLevelType w:val="hybridMultilevel"/>
    <w:tmpl w:val="5AA2877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50880423">
    <w:abstractNumId w:val="4"/>
  </w:num>
  <w:num w:numId="2" w16cid:durableId="556092088">
    <w:abstractNumId w:val="0"/>
  </w:num>
  <w:num w:numId="3" w16cid:durableId="1044330519">
    <w:abstractNumId w:val="6"/>
  </w:num>
  <w:num w:numId="4" w16cid:durableId="860658">
    <w:abstractNumId w:val="3"/>
  </w:num>
  <w:num w:numId="5" w16cid:durableId="872156722">
    <w:abstractNumId w:val="2"/>
  </w:num>
  <w:num w:numId="6" w16cid:durableId="1613201348">
    <w:abstractNumId w:val="1"/>
  </w:num>
  <w:num w:numId="7" w16cid:durableId="7367103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AC6"/>
    <w:rsid w:val="0014208E"/>
    <w:rsid w:val="00292A4D"/>
    <w:rsid w:val="00336CD4"/>
    <w:rsid w:val="0034535D"/>
    <w:rsid w:val="00494627"/>
    <w:rsid w:val="00533B21"/>
    <w:rsid w:val="005A5B5C"/>
    <w:rsid w:val="005A6D6A"/>
    <w:rsid w:val="00605E0B"/>
    <w:rsid w:val="00622149"/>
    <w:rsid w:val="0063421F"/>
    <w:rsid w:val="00644421"/>
    <w:rsid w:val="0066770C"/>
    <w:rsid w:val="0069641F"/>
    <w:rsid w:val="00893D50"/>
    <w:rsid w:val="0096129E"/>
    <w:rsid w:val="009A09D0"/>
    <w:rsid w:val="009C2AC6"/>
    <w:rsid w:val="00A61128"/>
    <w:rsid w:val="00C32FD0"/>
    <w:rsid w:val="00C427BE"/>
    <w:rsid w:val="00D15201"/>
    <w:rsid w:val="00DB2296"/>
    <w:rsid w:val="00E03E84"/>
    <w:rsid w:val="00EB412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9D3DC"/>
  <w15:chartTrackingRefBased/>
  <w15:docId w15:val="{39160A0D-4570-4C14-A00A-F7E5D61D5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6770C"/>
    <w:rPr>
      <w:color w:val="0563C1" w:themeColor="hyperlink"/>
      <w:u w:val="single"/>
    </w:rPr>
  </w:style>
  <w:style w:type="character" w:styleId="zmlenmeyenBahsetme">
    <w:name w:val="Unresolved Mention"/>
    <w:basedOn w:val="VarsaylanParagrafYazTipi"/>
    <w:uiPriority w:val="99"/>
    <w:semiHidden/>
    <w:unhideWhenUsed/>
    <w:rsid w:val="0066770C"/>
    <w:rPr>
      <w:color w:val="605E5C"/>
      <w:shd w:val="clear" w:color="auto" w:fill="E1DFDD"/>
    </w:rPr>
  </w:style>
  <w:style w:type="paragraph" w:styleId="ListeParagraf">
    <w:name w:val="List Paragraph"/>
    <w:basedOn w:val="Normal"/>
    <w:uiPriority w:val="34"/>
    <w:qFormat/>
    <w:rsid w:val="00644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ois.fbu.edu.tr/basvurular/kurumdisiyazokulu"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208</Words>
  <Characters>1186</Characters>
  <Application>Microsoft Office Word</Application>
  <DocSecurity>4</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Hilal KARABAL</cp:lastModifiedBy>
  <cp:revision>2</cp:revision>
  <dcterms:created xsi:type="dcterms:W3CDTF">2024-06-10T06:32:00Z</dcterms:created>
  <dcterms:modified xsi:type="dcterms:W3CDTF">2024-06-10T06:32:00Z</dcterms:modified>
</cp:coreProperties>
</file>